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Felsőtárkány Község Önkormányzata Képviselő-testületének </w:t>
      </w:r>
    </w:p>
    <w:p w:rsidR="008B0C13" w:rsidRPr="00047CC8" w:rsidRDefault="00CB0ACC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II.13.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</w:t>
      </w:r>
      <w:r w:rsidR="008B0C13"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rendelete</w:t>
      </w:r>
    </w:p>
    <w:p w:rsidR="008B0C13" w:rsidRPr="00047CC8" w:rsidRDefault="008B0C13" w:rsidP="00047CC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8B0C13" w:rsidRPr="00B510F4" w:rsidRDefault="008B0C13" w:rsidP="006B3297">
      <w:pPr>
        <w:tabs>
          <w:tab w:val="left" w:pos="0"/>
          <w:tab w:val="left" w:pos="960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B510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Felsőtárkány Község Önkormányzatának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B510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Szerv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>ezeti és Működési Szabályzatáról szóló</w:t>
      </w:r>
    </w:p>
    <w:p w:rsidR="008B0C13" w:rsidRPr="00047CC8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EE0E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Pr="00047C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.)</w:t>
      </w:r>
      <w:r w:rsidR="006B3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önkormányzati rendelet módosításáról</w:t>
      </w:r>
    </w:p>
    <w:p w:rsidR="008B0C13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B0C13" w:rsidRPr="00800E77" w:rsidRDefault="008B0C13" w:rsidP="00800E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B0C13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47CC8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 Község Önkormányzata Képviselő-testülete </w:t>
      </w:r>
      <w:r w:rsidRPr="00047CC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Felsőtárkány Község Önkormányzatának Szervezeti és Működési Szabályzatáról</w:t>
      </w:r>
      <w:r w:rsidRPr="00047CC8">
        <w:rPr>
          <w:rFonts w:ascii="Times New Roman" w:hAnsi="Times New Roman" w:cs="Times New Roman"/>
          <w:sz w:val="24"/>
          <w:szCs w:val="24"/>
        </w:rPr>
        <w:t xml:space="preserve"> </w:t>
      </w:r>
      <w:r w:rsidRPr="00047CC8">
        <w:rPr>
          <w:rFonts w:ascii="Times New Roman" w:hAnsi="Times New Roman" w:cs="Times New Roman"/>
          <w:sz w:val="24"/>
          <w:szCs w:val="24"/>
          <w:lang w:eastAsia="hu-HU"/>
        </w:rPr>
        <w:t xml:space="preserve">szóló </w:t>
      </w: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047CC8">
        <w:rPr>
          <w:rFonts w:ascii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EE0E39">
        <w:rPr>
          <w:rFonts w:ascii="Times New Roman" w:hAnsi="Times New Roman" w:cs="Times New Roman"/>
          <w:sz w:val="24"/>
          <w:szCs w:val="24"/>
          <w:lang w:eastAsia="hu-HU"/>
        </w:rPr>
        <w:t>. (I.</w:t>
      </w:r>
      <w:r>
        <w:rPr>
          <w:rFonts w:ascii="Times New Roman" w:hAnsi="Times New Roman" w:cs="Times New Roman"/>
          <w:sz w:val="24"/>
          <w:szCs w:val="24"/>
          <w:lang w:eastAsia="hu-HU"/>
        </w:rPr>
        <w:t>24</w:t>
      </w:r>
      <w:r w:rsidRPr="00047CC8">
        <w:rPr>
          <w:rFonts w:ascii="Times New Roman" w:hAnsi="Times New Roman" w:cs="Times New Roman"/>
          <w:sz w:val="24"/>
          <w:szCs w:val="24"/>
          <w:lang w:eastAsia="hu-HU"/>
        </w:rPr>
        <w:t>.)</w:t>
      </w:r>
      <w:r w:rsidR="006B3297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önkormányzati</w:t>
      </w:r>
      <w:r w:rsidRPr="00047CC8">
        <w:rPr>
          <w:rFonts w:ascii="Times New Roman" w:hAnsi="Times New Roman" w:cs="Times New Roman"/>
          <w:sz w:val="24"/>
          <w:szCs w:val="24"/>
          <w:lang w:eastAsia="hu-HU"/>
        </w:rPr>
        <w:t xml:space="preserve"> rendeletének módosításáról az alábbi rendeletet alkotja:</w:t>
      </w:r>
    </w:p>
    <w:p w:rsidR="008B0C13" w:rsidRPr="00047CC8" w:rsidRDefault="008B0C13" w:rsidP="00047CC8">
      <w:pPr>
        <w:tabs>
          <w:tab w:val="left" w:pos="0"/>
          <w:tab w:val="left" w:pos="960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E749D7" w:rsidRDefault="00E749D7" w:rsidP="00E74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749D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8B0C13" w:rsidRDefault="008B0C13" w:rsidP="00E74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B2183" w:rsidRDefault="009B2183" w:rsidP="00D81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4EF4" w:rsidRDefault="009B2183" w:rsidP="00092FE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E77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 xml:space="preserve">átruházott képviselő-testületi feladat és hatáskörökről szóló 6. számú melléklet </w:t>
      </w:r>
    </w:p>
    <w:p w:rsidR="00D813F2" w:rsidRDefault="00EC3D33" w:rsidP="00092FE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21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C062F">
        <w:rPr>
          <w:rFonts w:ascii="Times New Roman" w:hAnsi="Times New Roman" w:cs="Times New Roman"/>
          <w:sz w:val="24"/>
          <w:szCs w:val="24"/>
        </w:rPr>
        <w:t xml:space="preserve">.) </w:t>
      </w:r>
      <w:r w:rsidR="00C84EF4" w:rsidRPr="00C84EF4">
        <w:rPr>
          <w:rFonts w:ascii="Times New Roman" w:hAnsi="Times New Roman" w:cs="Times New Roman"/>
          <w:sz w:val="24"/>
          <w:szCs w:val="24"/>
        </w:rPr>
        <w:t>a</w:t>
      </w:r>
      <w:r w:rsidR="004C062F" w:rsidRPr="00C84EF4">
        <w:rPr>
          <w:rFonts w:ascii="Times New Roman" w:hAnsi="Times New Roman" w:cs="Times New Roman"/>
          <w:sz w:val="24"/>
          <w:szCs w:val="24"/>
        </w:rPr>
        <w:t>)</w:t>
      </w:r>
      <w:r w:rsidR="004C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b) </w:t>
      </w:r>
      <w:r w:rsidR="00EF4D42">
        <w:rPr>
          <w:rFonts w:ascii="Times New Roman" w:hAnsi="Times New Roman" w:cs="Times New Roman"/>
          <w:sz w:val="24"/>
          <w:szCs w:val="24"/>
        </w:rPr>
        <w:t>pontja</w:t>
      </w:r>
      <w:r w:rsidR="004C062F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elyébe az alábbi rendelkezés lép: </w:t>
      </w:r>
    </w:p>
    <w:p w:rsidR="00EC3D33" w:rsidRPr="00EC3D33" w:rsidRDefault="00EC3D33" w:rsidP="00EC3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C3D3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  <w:lang w:eastAsia="hu-HU"/>
        </w:rPr>
        <w:t>a rendkívüli települési támogatásról</w:t>
      </w:r>
      <w:r w:rsidRPr="00EC3D3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EC3D33" w:rsidRPr="00EC3D33" w:rsidRDefault="00EC3D33" w:rsidP="00EC3D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C3D33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>a köztemetésről</w:t>
      </w:r>
      <w:r w:rsidRPr="00EC3D33">
        <w:rPr>
          <w:rFonts w:ascii="Times New Roman" w:hAnsi="Times New Roman" w:cs="Times New Roman"/>
          <w:sz w:val="24"/>
          <w:szCs w:val="24"/>
        </w:rPr>
        <w:t>.</w:t>
      </w:r>
    </w:p>
    <w:p w:rsidR="00C84EF4" w:rsidRDefault="00C84EF4" w:rsidP="00C84EF4">
      <w:pPr>
        <w:tabs>
          <w:tab w:val="left" w:pos="1080"/>
          <w:tab w:val="right" w:pos="8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C3D33" w:rsidRDefault="00DA5F74" w:rsidP="00D8205A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 §</w:t>
      </w:r>
    </w:p>
    <w:p w:rsidR="00D8205A" w:rsidRDefault="00D8205A" w:rsidP="00D8205A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8205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C3D33" w:rsidRDefault="00EC3D33" w:rsidP="00EC3D3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E77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 xml:space="preserve">átruházott képviselő-testületi feladat és hatáskörökről szóló 6. számú melléklet </w:t>
      </w:r>
    </w:p>
    <w:p w:rsidR="00EC3D33" w:rsidRDefault="00EC3D33" w:rsidP="00EC3D33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1.) </w:t>
      </w:r>
      <w:r w:rsidRPr="00C84EF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és b) pontja helyébe az alábbi rendelkezés lép: </w:t>
      </w:r>
    </w:p>
    <w:p w:rsidR="00EC3D33" w:rsidRPr="00EC3D33" w:rsidRDefault="00EC3D33" w:rsidP="00EC3D33">
      <w:pPr>
        <w:tabs>
          <w:tab w:val="left" w:pos="1080"/>
          <w:tab w:val="right" w:pos="3872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C3D33">
        <w:rPr>
          <w:rFonts w:ascii="Times New Roman" w:hAnsi="Times New Roman" w:cs="Times New Roman"/>
          <w:sz w:val="24"/>
          <w:szCs w:val="24"/>
          <w:lang w:eastAsia="hu-HU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eastAsia="hu-HU"/>
        </w:rPr>
        <w:t>a települési támogatásról</w:t>
      </w:r>
      <w:r w:rsidRPr="00EC3D33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EC3D33" w:rsidRPr="00EC3D33" w:rsidRDefault="00EC3D33" w:rsidP="00EC3D33">
      <w:pPr>
        <w:tabs>
          <w:tab w:val="left" w:pos="1080"/>
          <w:tab w:val="right" w:pos="3872"/>
        </w:tabs>
        <w:spacing w:after="0" w:line="24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C3D33">
        <w:rPr>
          <w:rFonts w:ascii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EC3D33">
        <w:rPr>
          <w:rFonts w:ascii="Times New Roman" w:hAnsi="Times New Roman" w:cs="Times New Roman"/>
          <w:sz w:val="24"/>
          <w:szCs w:val="24"/>
          <w:lang w:eastAsia="hu-HU"/>
        </w:rPr>
        <w:t xml:space="preserve">rendkívüli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települési támogatásról, </w:t>
      </w:r>
    </w:p>
    <w:p w:rsidR="00D8205A" w:rsidRDefault="00D8205A" w:rsidP="00D8205A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A5F74" w:rsidRDefault="00DA5F74" w:rsidP="00D8205A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 §</w:t>
      </w:r>
    </w:p>
    <w:p w:rsidR="00DA5F74" w:rsidRDefault="00DA5F74" w:rsidP="00D8205A">
      <w:pPr>
        <w:tabs>
          <w:tab w:val="left" w:pos="1080"/>
          <w:tab w:val="right" w:pos="8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A5F74" w:rsidRDefault="00DA5F74" w:rsidP="00DA5F74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E77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 xml:space="preserve">átruházott képviselő-testületi feladat és hatáskörökről szóló 6. számú melléklet </w:t>
      </w:r>
    </w:p>
    <w:p w:rsidR="00DA5F74" w:rsidRDefault="00DA5F74" w:rsidP="00DA5F74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1.) c</w:t>
      </w:r>
      <w:r w:rsidRPr="00C84E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e) pontjai hatályukat vesztik.</w:t>
      </w:r>
    </w:p>
    <w:p w:rsidR="008B0C13" w:rsidRDefault="008B0C13" w:rsidP="00655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EC3D33" w:rsidRDefault="00DA5F74" w:rsidP="00DA5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EC3D33" w:rsidRPr="00800E77" w:rsidRDefault="00EC3D33" w:rsidP="006559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B0C13" w:rsidRPr="00250E8C" w:rsidRDefault="008B0C13" w:rsidP="006559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E rendelet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DA5F74">
        <w:rPr>
          <w:rFonts w:ascii="Times New Roman" w:hAnsi="Times New Roman" w:cs="Times New Roman"/>
          <w:sz w:val="24"/>
          <w:szCs w:val="24"/>
          <w:lang w:eastAsia="hu-HU"/>
        </w:rPr>
        <w:t xml:space="preserve">5. március 1. </w:t>
      </w:r>
      <w:r w:rsidR="002D5C63">
        <w:rPr>
          <w:rFonts w:ascii="Times New Roman" w:hAnsi="Times New Roman" w:cs="Times New Roman"/>
          <w:sz w:val="24"/>
          <w:szCs w:val="24"/>
          <w:lang w:eastAsia="hu-HU"/>
        </w:rPr>
        <w:t>napján lép hatályba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, és 201</w:t>
      </w:r>
      <w:r w:rsidR="00DA5F74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DA5F74">
        <w:rPr>
          <w:rFonts w:ascii="Times New Roman" w:hAnsi="Times New Roman" w:cs="Times New Roman"/>
          <w:sz w:val="24"/>
          <w:szCs w:val="24"/>
          <w:lang w:eastAsia="hu-HU"/>
        </w:rPr>
        <w:t xml:space="preserve">március 2. </w:t>
      </w:r>
      <w:r w:rsidR="00926F7F" w:rsidRPr="00250E8C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250E8C">
        <w:rPr>
          <w:rFonts w:ascii="Times New Roman" w:hAnsi="Times New Roman" w:cs="Times New Roman"/>
          <w:sz w:val="24"/>
          <w:szCs w:val="24"/>
          <w:lang w:eastAsia="hu-HU"/>
        </w:rPr>
        <w:t>apján hatályát veszti.</w:t>
      </w: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250E8C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50E8C">
        <w:rPr>
          <w:rFonts w:ascii="Times New Roman" w:hAnsi="Times New Roman" w:cs="Times New Roman"/>
          <w:sz w:val="24"/>
          <w:szCs w:val="24"/>
          <w:lang w:eastAsia="hu-HU"/>
        </w:rPr>
        <w:t xml:space="preserve">Felsőtárkány, </w:t>
      </w:r>
      <w:r w:rsidR="000B2C6E" w:rsidRPr="00250E8C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CB0ACC">
        <w:rPr>
          <w:rFonts w:ascii="Times New Roman" w:hAnsi="Times New Roman" w:cs="Times New Roman"/>
          <w:sz w:val="24"/>
          <w:szCs w:val="24"/>
          <w:lang w:eastAsia="hu-HU"/>
        </w:rPr>
        <w:t>5. február 12.</w:t>
      </w:r>
    </w:p>
    <w:p w:rsidR="008B0C13" w:rsidRPr="00800E77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Pr="00800E77" w:rsidRDefault="008B0C13" w:rsidP="0065596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r. Juhász Attila Simon"/>
        </w:smartTagPr>
        <w:r w:rsidRPr="00800E77">
          <w:rPr>
            <w:rFonts w:ascii="Times New Roman" w:hAnsi="Times New Roman" w:cs="Times New Roman"/>
            <w:sz w:val="24"/>
            <w:szCs w:val="24"/>
            <w:lang w:eastAsia="hu-HU"/>
          </w:rPr>
          <w:t>dr. Juhász Attila Simon</w:t>
        </w:r>
      </w:smartTag>
      <w:r w:rsidRPr="00800E7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Hegyiné Kertész Zsuzsanna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polgármester</w:t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00E77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jegyző                    </w:t>
      </w:r>
    </w:p>
    <w:p w:rsidR="008B0C13" w:rsidRPr="00800E77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13D6" w:rsidRDefault="00D813D6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0076A4" w:rsidRDefault="008B0C13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83BBC">
        <w:rPr>
          <w:rFonts w:ascii="Times New Roman" w:hAnsi="Times New Roman" w:cs="Times New Roman"/>
          <w:sz w:val="24"/>
          <w:szCs w:val="24"/>
          <w:lang w:eastAsia="hu-HU"/>
        </w:rPr>
        <w:t xml:space="preserve">Kihirdetve: </w:t>
      </w:r>
      <w:r w:rsidR="00D813D6">
        <w:rPr>
          <w:rFonts w:ascii="Times New Roman" w:hAnsi="Times New Roman" w:cs="Times New Roman"/>
          <w:sz w:val="24"/>
          <w:szCs w:val="24"/>
          <w:lang w:eastAsia="hu-HU"/>
        </w:rPr>
        <w:t>201</w:t>
      </w:r>
      <w:r w:rsidR="00DA5F74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="00D813D6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DA5F74">
        <w:rPr>
          <w:rFonts w:ascii="Times New Roman" w:hAnsi="Times New Roman" w:cs="Times New Roman"/>
          <w:sz w:val="24"/>
          <w:szCs w:val="24"/>
          <w:lang w:eastAsia="hu-HU"/>
        </w:rPr>
        <w:t>február</w:t>
      </w:r>
      <w:r w:rsidR="00CB0ACC">
        <w:rPr>
          <w:rFonts w:ascii="Times New Roman" w:hAnsi="Times New Roman" w:cs="Times New Roman"/>
          <w:sz w:val="24"/>
          <w:szCs w:val="24"/>
          <w:lang w:eastAsia="hu-HU"/>
        </w:rPr>
        <w:t xml:space="preserve"> 13.</w:t>
      </w:r>
    </w:p>
    <w:p w:rsidR="000076A4" w:rsidRDefault="000076A4" w:rsidP="00655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B0C13" w:rsidRDefault="008B0C13" w:rsidP="000076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Hegyiné Kertész Zsuzsanna </w:t>
      </w:r>
    </w:p>
    <w:p w:rsidR="008B0C13" w:rsidRPr="00800E77" w:rsidRDefault="00BC7B1B" w:rsidP="00BC7B1B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="008B0C13">
        <w:rPr>
          <w:rFonts w:ascii="Times New Roman" w:hAnsi="Times New Roman" w:cs="Times New Roman"/>
          <w:sz w:val="24"/>
          <w:szCs w:val="24"/>
          <w:lang w:eastAsia="hu-HU"/>
        </w:rPr>
        <w:t>j</w:t>
      </w:r>
      <w:r w:rsidR="008B0C13" w:rsidRPr="00800E77">
        <w:rPr>
          <w:rFonts w:ascii="Times New Roman" w:hAnsi="Times New Roman" w:cs="Times New Roman"/>
          <w:sz w:val="24"/>
          <w:szCs w:val="24"/>
          <w:lang w:eastAsia="hu-HU"/>
        </w:rPr>
        <w:t>egyző</w:t>
      </w:r>
    </w:p>
    <w:sectPr w:rsidR="008B0C13" w:rsidRPr="00800E77" w:rsidSect="00BC7B1B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33" w:rsidRDefault="00EC3D33" w:rsidP="00EC3D33">
      <w:pPr>
        <w:spacing w:after="0" w:line="240" w:lineRule="auto"/>
      </w:pPr>
      <w:r>
        <w:separator/>
      </w:r>
    </w:p>
  </w:endnote>
  <w:end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33" w:rsidRDefault="00EC3D33" w:rsidP="00EC3D33">
      <w:pPr>
        <w:spacing w:after="0" w:line="240" w:lineRule="auto"/>
      </w:pPr>
      <w:r>
        <w:separator/>
      </w:r>
    </w:p>
  </w:footnote>
  <w:footnote w:type="continuationSeparator" w:id="0">
    <w:p w:rsidR="00EC3D33" w:rsidRDefault="00EC3D33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863"/>
    <w:multiLevelType w:val="singleLevel"/>
    <w:tmpl w:val="6E4E1F6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>
    <w:nsid w:val="0E9D4FF6"/>
    <w:multiLevelType w:val="hybridMultilevel"/>
    <w:tmpl w:val="DC368B66"/>
    <w:lvl w:ilvl="0" w:tplc="1F60F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7613"/>
    <w:multiLevelType w:val="hybridMultilevel"/>
    <w:tmpl w:val="C5A6204C"/>
    <w:lvl w:ilvl="0" w:tplc="C3E246C8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4D06CB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CA5C35"/>
    <w:multiLevelType w:val="hybridMultilevel"/>
    <w:tmpl w:val="13BC5E60"/>
    <w:lvl w:ilvl="0" w:tplc="8852251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87BD0"/>
    <w:multiLevelType w:val="hybridMultilevel"/>
    <w:tmpl w:val="865AB456"/>
    <w:lvl w:ilvl="0" w:tplc="069E1C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B70D80"/>
    <w:multiLevelType w:val="hybridMultilevel"/>
    <w:tmpl w:val="32A2FE8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863ED"/>
    <w:multiLevelType w:val="hybridMultilevel"/>
    <w:tmpl w:val="6AC22C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422483"/>
    <w:multiLevelType w:val="hybridMultilevel"/>
    <w:tmpl w:val="8FA2B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1EF5"/>
    <w:multiLevelType w:val="hybridMultilevel"/>
    <w:tmpl w:val="FF46C4FC"/>
    <w:lvl w:ilvl="0" w:tplc="C20A72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F71708"/>
    <w:multiLevelType w:val="hybridMultilevel"/>
    <w:tmpl w:val="BE1825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27FC3"/>
    <w:multiLevelType w:val="hybridMultilevel"/>
    <w:tmpl w:val="E966A234"/>
    <w:lvl w:ilvl="0" w:tplc="9C92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4"/>
    <w:rsid w:val="000076A4"/>
    <w:rsid w:val="000437A0"/>
    <w:rsid w:val="00047CC8"/>
    <w:rsid w:val="00083BBC"/>
    <w:rsid w:val="00092FE8"/>
    <w:rsid w:val="000B2C6E"/>
    <w:rsid w:val="000C54A8"/>
    <w:rsid w:val="000C59A3"/>
    <w:rsid w:val="00107A6B"/>
    <w:rsid w:val="00115176"/>
    <w:rsid w:val="00152CEA"/>
    <w:rsid w:val="00160E42"/>
    <w:rsid w:val="00171DB5"/>
    <w:rsid w:val="001A22FE"/>
    <w:rsid w:val="001A7DB7"/>
    <w:rsid w:val="00226E25"/>
    <w:rsid w:val="00250E8C"/>
    <w:rsid w:val="002940BB"/>
    <w:rsid w:val="002D5603"/>
    <w:rsid w:val="002D5C63"/>
    <w:rsid w:val="0030172C"/>
    <w:rsid w:val="00324DC3"/>
    <w:rsid w:val="003570B2"/>
    <w:rsid w:val="003A4526"/>
    <w:rsid w:val="003E1B65"/>
    <w:rsid w:val="004046EC"/>
    <w:rsid w:val="0042124B"/>
    <w:rsid w:val="0046449B"/>
    <w:rsid w:val="004C062F"/>
    <w:rsid w:val="00512C43"/>
    <w:rsid w:val="00550E4C"/>
    <w:rsid w:val="00571918"/>
    <w:rsid w:val="005C37A1"/>
    <w:rsid w:val="005F1524"/>
    <w:rsid w:val="00655964"/>
    <w:rsid w:val="00673576"/>
    <w:rsid w:val="006874AB"/>
    <w:rsid w:val="00695433"/>
    <w:rsid w:val="00697A0C"/>
    <w:rsid w:val="006B3297"/>
    <w:rsid w:val="006E7BEB"/>
    <w:rsid w:val="006F0319"/>
    <w:rsid w:val="006F2A00"/>
    <w:rsid w:val="006F5B71"/>
    <w:rsid w:val="00711B1C"/>
    <w:rsid w:val="00771D8B"/>
    <w:rsid w:val="00784561"/>
    <w:rsid w:val="00784AD6"/>
    <w:rsid w:val="00800E77"/>
    <w:rsid w:val="00805E5C"/>
    <w:rsid w:val="00811D3B"/>
    <w:rsid w:val="00875693"/>
    <w:rsid w:val="008A3B9B"/>
    <w:rsid w:val="008B0C13"/>
    <w:rsid w:val="008B47E4"/>
    <w:rsid w:val="008B4B14"/>
    <w:rsid w:val="008B69FE"/>
    <w:rsid w:val="008E6145"/>
    <w:rsid w:val="00903784"/>
    <w:rsid w:val="00907771"/>
    <w:rsid w:val="00926F7F"/>
    <w:rsid w:val="0095060D"/>
    <w:rsid w:val="009510DE"/>
    <w:rsid w:val="009B2183"/>
    <w:rsid w:val="009C3A85"/>
    <w:rsid w:val="009E1F5F"/>
    <w:rsid w:val="009F4835"/>
    <w:rsid w:val="00A02ECD"/>
    <w:rsid w:val="00A90D5B"/>
    <w:rsid w:val="00AA14ED"/>
    <w:rsid w:val="00AF55CD"/>
    <w:rsid w:val="00B31485"/>
    <w:rsid w:val="00B510F4"/>
    <w:rsid w:val="00B67625"/>
    <w:rsid w:val="00BC7B1B"/>
    <w:rsid w:val="00BF042B"/>
    <w:rsid w:val="00BF416E"/>
    <w:rsid w:val="00C01ABE"/>
    <w:rsid w:val="00C04DE1"/>
    <w:rsid w:val="00C13221"/>
    <w:rsid w:val="00C630CB"/>
    <w:rsid w:val="00C65654"/>
    <w:rsid w:val="00C66F6A"/>
    <w:rsid w:val="00C84EF4"/>
    <w:rsid w:val="00C87258"/>
    <w:rsid w:val="00C8775A"/>
    <w:rsid w:val="00CA696B"/>
    <w:rsid w:val="00CB0ACC"/>
    <w:rsid w:val="00CC5D8C"/>
    <w:rsid w:val="00D47C62"/>
    <w:rsid w:val="00D51E0E"/>
    <w:rsid w:val="00D813D6"/>
    <w:rsid w:val="00D813F2"/>
    <w:rsid w:val="00D8205A"/>
    <w:rsid w:val="00D96F60"/>
    <w:rsid w:val="00DA5F74"/>
    <w:rsid w:val="00DB179B"/>
    <w:rsid w:val="00DB45FE"/>
    <w:rsid w:val="00DF183B"/>
    <w:rsid w:val="00E2471F"/>
    <w:rsid w:val="00E353E7"/>
    <w:rsid w:val="00E36447"/>
    <w:rsid w:val="00E7469E"/>
    <w:rsid w:val="00E749D7"/>
    <w:rsid w:val="00EB4759"/>
    <w:rsid w:val="00EC1A6F"/>
    <w:rsid w:val="00EC3D33"/>
    <w:rsid w:val="00EC4604"/>
    <w:rsid w:val="00ED60D7"/>
    <w:rsid w:val="00EE0E39"/>
    <w:rsid w:val="00EF12B1"/>
    <w:rsid w:val="00EF4D42"/>
    <w:rsid w:val="00F346C4"/>
    <w:rsid w:val="00F60AEC"/>
    <w:rsid w:val="00F66551"/>
    <w:rsid w:val="00F919D4"/>
    <w:rsid w:val="00F97F09"/>
    <w:rsid w:val="00FC5DE7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C83A419-0234-46C3-8D21-7AD00E58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1DB5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346C4"/>
    <w:pPr>
      <w:keepNext/>
      <w:overflowPunct w:val="0"/>
      <w:autoSpaceDE w:val="0"/>
      <w:autoSpaceDN w:val="0"/>
      <w:adjustRightInd w:val="0"/>
      <w:spacing w:after="0" w:line="240" w:lineRule="auto"/>
      <w:ind w:firstLine="5529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346C4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346C4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3D3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3D33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3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DD7A-9E9A-4321-92B1-F0D81F60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 Önkormányzata Képviselő-testületének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 Önkormányzata Képviselő-testületének</dc:title>
  <dc:creator>Felsőtárkány</dc:creator>
  <cp:lastModifiedBy>Baloghné Csávás Edina</cp:lastModifiedBy>
  <cp:revision>3</cp:revision>
  <cp:lastPrinted>2013-02-06T09:35:00Z</cp:lastPrinted>
  <dcterms:created xsi:type="dcterms:W3CDTF">2015-02-17T12:57:00Z</dcterms:created>
  <dcterms:modified xsi:type="dcterms:W3CDTF">2015-02-17T13:35:00Z</dcterms:modified>
</cp:coreProperties>
</file>